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2B" w:rsidRDefault="00A26E4D">
      <w:r>
        <w:t xml:space="preserve">Theme 4 Week 2 Spelling: Long I and O- </w:t>
      </w:r>
      <w:proofErr w:type="spellStart"/>
      <w:r>
        <w:rPr>
          <w:i/>
        </w:rPr>
        <w:t>ie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igh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ow</w:t>
      </w:r>
      <w:proofErr w:type="spellEnd"/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borrow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coast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delight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frown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oath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moan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owner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thigh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untie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cocoa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field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brief</w:t>
      </w:r>
      <w:r>
        <w:br/>
      </w:r>
      <w:r>
        <w:br/>
      </w:r>
      <w:r>
        <w:rPr>
          <w:u w:val="single"/>
        </w:rPr>
        <w:t>No Excuse Words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can’t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feet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lie</w:t>
      </w:r>
      <w:r>
        <w:br/>
      </w:r>
      <w:r>
        <w:br/>
      </w:r>
      <w:r>
        <w:rPr>
          <w:u w:val="single"/>
        </w:rPr>
        <w:t>Words to Know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echo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benefits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advance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circuit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current</w:t>
      </w:r>
      <w:r>
        <w:br/>
      </w:r>
      <w:r>
        <w:br/>
      </w:r>
      <w:r>
        <w:rPr>
          <w:u w:val="single"/>
        </w:rPr>
        <w:t>Personal Words</w:t>
      </w:r>
    </w:p>
    <w:p w:rsidR="00A26E4D" w:rsidRDefault="00A26E4D" w:rsidP="00A26E4D">
      <w:pPr>
        <w:pStyle w:val="ListParagraph"/>
        <w:numPr>
          <w:ilvl w:val="0"/>
          <w:numId w:val="1"/>
        </w:numPr>
      </w:pPr>
      <w:r>
        <w:t>alternative</w:t>
      </w:r>
    </w:p>
    <w:p w:rsidR="00A26E4D" w:rsidRPr="00A26E4D" w:rsidRDefault="00A26E4D" w:rsidP="00A26E4D">
      <w:pPr>
        <w:pStyle w:val="ListParagraph"/>
        <w:numPr>
          <w:ilvl w:val="0"/>
          <w:numId w:val="1"/>
        </w:numPr>
      </w:pPr>
      <w:r>
        <w:t>appliance</w:t>
      </w:r>
    </w:p>
    <w:sectPr w:rsidR="00A26E4D" w:rsidRPr="00A26E4D" w:rsidSect="00084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69E0"/>
    <w:multiLevelType w:val="hybridMultilevel"/>
    <w:tmpl w:val="9D08D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A26E4D"/>
    <w:rsid w:val="0008452B"/>
    <w:rsid w:val="00A2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2011-09-28T23:12:00Z</dcterms:created>
  <dcterms:modified xsi:type="dcterms:W3CDTF">2011-09-28T23:14:00Z</dcterms:modified>
</cp:coreProperties>
</file>